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0E172" w14:textId="77777777" w:rsidR="00F46FBF" w:rsidRPr="004B109B" w:rsidRDefault="00F46FBF" w:rsidP="00F46FBF">
      <w:pPr>
        <w:pStyle w:val="Titolo1"/>
        <w:jc w:val="right"/>
        <w:rPr>
          <w:rFonts w:asciiTheme="minorHAnsi" w:hAnsiTheme="minorHAnsi" w:cstheme="minorHAnsi"/>
          <w:sz w:val="20"/>
          <w:lang w:val="it-IT"/>
        </w:rPr>
      </w:pPr>
      <w:r w:rsidRPr="00F46FBF">
        <w:rPr>
          <w:rFonts w:asciiTheme="minorHAnsi" w:hAnsiTheme="minorHAnsi" w:cstheme="minorHAnsi"/>
          <w:sz w:val="20"/>
        </w:rPr>
        <w:t>Al Dirigente Scolastic</w:t>
      </w:r>
      <w:r w:rsidR="004B109B">
        <w:rPr>
          <w:rFonts w:asciiTheme="minorHAnsi" w:hAnsiTheme="minorHAnsi" w:cstheme="minorHAnsi"/>
          <w:sz w:val="20"/>
          <w:lang w:val="it-IT"/>
        </w:rPr>
        <w:t>o</w:t>
      </w:r>
    </w:p>
    <w:p w14:paraId="4835A3C9" w14:textId="6213E118" w:rsidR="00F46FBF" w:rsidRPr="00F46FBF" w:rsidRDefault="00F46FBF" w:rsidP="00F46FBF">
      <w:pPr>
        <w:tabs>
          <w:tab w:val="left" w:pos="6804"/>
        </w:tabs>
        <w:jc w:val="right"/>
        <w:rPr>
          <w:rFonts w:cstheme="minorHAnsi"/>
          <w:sz w:val="20"/>
          <w:szCs w:val="20"/>
        </w:rPr>
      </w:pPr>
      <w:r w:rsidRPr="00F46FBF">
        <w:rPr>
          <w:rFonts w:cstheme="minorHAnsi"/>
          <w:sz w:val="20"/>
          <w:szCs w:val="20"/>
        </w:rPr>
        <w:tab/>
        <w:t>Dell’I.</w:t>
      </w:r>
      <w:r w:rsidR="008E5F0F">
        <w:rPr>
          <w:rFonts w:cstheme="minorHAnsi"/>
          <w:sz w:val="20"/>
          <w:szCs w:val="20"/>
        </w:rPr>
        <w:t>C. G. Camera</w:t>
      </w:r>
      <w:r w:rsidRPr="00F46FBF">
        <w:rPr>
          <w:rFonts w:cstheme="minorHAnsi"/>
          <w:sz w:val="20"/>
          <w:szCs w:val="20"/>
        </w:rPr>
        <w:t>”</w:t>
      </w:r>
    </w:p>
    <w:p w14:paraId="448F0B44" w14:textId="69E4ED3A" w:rsidR="00F46FBF" w:rsidRPr="008E5F0F" w:rsidRDefault="00587FD6" w:rsidP="008E5F0F">
      <w:pPr>
        <w:tabs>
          <w:tab w:val="left" w:pos="680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46FBF">
        <w:rPr>
          <w:rFonts w:cstheme="minorHAnsi"/>
          <w:b/>
          <w:sz w:val="20"/>
          <w:szCs w:val="20"/>
        </w:rPr>
        <w:t>OGGETTO</w:t>
      </w:r>
      <w:r w:rsidRPr="00F46FBF">
        <w:rPr>
          <w:rFonts w:cstheme="minorHAnsi"/>
          <w:sz w:val="20"/>
          <w:szCs w:val="20"/>
        </w:rPr>
        <w:t xml:space="preserve">:  </w:t>
      </w:r>
      <w:r w:rsidR="00F46FBF" w:rsidRPr="008E5F0F">
        <w:rPr>
          <w:rFonts w:cstheme="minorHAnsi"/>
          <w:b/>
          <w:bCs/>
          <w:sz w:val="20"/>
          <w:szCs w:val="20"/>
        </w:rPr>
        <w:t>Richiesta attribuzione di funzioni strumentali al Piano dell’Offerta Formativa pe</w:t>
      </w:r>
      <w:r w:rsidR="008E5F0F">
        <w:rPr>
          <w:rFonts w:cstheme="minorHAnsi"/>
          <w:b/>
          <w:bCs/>
          <w:sz w:val="20"/>
          <w:szCs w:val="20"/>
        </w:rPr>
        <w:t xml:space="preserve">r </w:t>
      </w:r>
      <w:r w:rsidR="008D04AB" w:rsidRPr="008E5F0F">
        <w:rPr>
          <w:rFonts w:cstheme="minorHAnsi"/>
          <w:b/>
          <w:bCs/>
          <w:sz w:val="20"/>
          <w:szCs w:val="20"/>
        </w:rPr>
        <w:t xml:space="preserve"> l’a.s. 20</w:t>
      </w:r>
      <w:r w:rsidR="000E2D04" w:rsidRPr="008E5F0F">
        <w:rPr>
          <w:rFonts w:cstheme="minorHAnsi"/>
          <w:b/>
          <w:bCs/>
          <w:sz w:val="20"/>
          <w:szCs w:val="20"/>
        </w:rPr>
        <w:t>2</w:t>
      </w:r>
      <w:r w:rsidR="00262581" w:rsidRPr="008E5F0F">
        <w:rPr>
          <w:rFonts w:cstheme="minorHAnsi"/>
          <w:b/>
          <w:bCs/>
          <w:sz w:val="20"/>
          <w:szCs w:val="20"/>
        </w:rPr>
        <w:t>4</w:t>
      </w:r>
      <w:r w:rsidR="008D04AB" w:rsidRPr="008E5F0F">
        <w:rPr>
          <w:rFonts w:cstheme="minorHAnsi"/>
          <w:b/>
          <w:bCs/>
          <w:sz w:val="20"/>
          <w:szCs w:val="20"/>
        </w:rPr>
        <w:t>/</w:t>
      </w:r>
      <w:r w:rsidR="00262581" w:rsidRPr="008E5F0F">
        <w:rPr>
          <w:rFonts w:cstheme="minorHAnsi"/>
          <w:b/>
          <w:bCs/>
          <w:sz w:val="20"/>
          <w:szCs w:val="20"/>
        </w:rPr>
        <w:t>2025</w:t>
      </w:r>
    </w:p>
    <w:p w14:paraId="3EAFF9F5" w14:textId="77777777" w:rsidR="00F46FBF" w:rsidRPr="008E5F0F" w:rsidRDefault="00F46FBF" w:rsidP="00F46FBF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</w:p>
    <w:p w14:paraId="00150612" w14:textId="77777777" w:rsidR="00F46FBF" w:rsidRPr="00F46FBF" w:rsidRDefault="00F46FBF" w:rsidP="00F46FBF">
      <w:pPr>
        <w:spacing w:line="360" w:lineRule="auto"/>
        <w:jc w:val="both"/>
        <w:rPr>
          <w:rFonts w:cstheme="minorHAnsi"/>
          <w:sz w:val="20"/>
          <w:szCs w:val="20"/>
        </w:rPr>
      </w:pPr>
      <w:r w:rsidRPr="00F46FBF">
        <w:rPr>
          <w:rFonts w:cstheme="minorHAnsi"/>
          <w:sz w:val="20"/>
          <w:szCs w:val="20"/>
        </w:rPr>
        <w:t>Il/la Sottoscritto/a __________________________</w:t>
      </w:r>
      <w:r>
        <w:rPr>
          <w:rFonts w:cstheme="minorHAnsi"/>
          <w:sz w:val="20"/>
          <w:szCs w:val="20"/>
        </w:rPr>
        <w:t>___________</w:t>
      </w:r>
      <w:r w:rsidRPr="00F46FBF">
        <w:rPr>
          <w:rFonts w:cstheme="minorHAnsi"/>
          <w:sz w:val="20"/>
          <w:szCs w:val="20"/>
        </w:rPr>
        <w:t>__, docente di ____________________</w:t>
      </w:r>
      <w:r>
        <w:rPr>
          <w:rFonts w:cstheme="minorHAnsi"/>
          <w:sz w:val="20"/>
          <w:szCs w:val="20"/>
        </w:rPr>
        <w:t>__</w:t>
      </w:r>
      <w:r w:rsidRPr="00F46FBF">
        <w:rPr>
          <w:rFonts w:cstheme="minorHAnsi"/>
          <w:sz w:val="20"/>
          <w:szCs w:val="20"/>
        </w:rPr>
        <w:t>_____________</w:t>
      </w:r>
    </w:p>
    <w:p w14:paraId="4196A0C1" w14:textId="77777777" w:rsidR="00F46FBF" w:rsidRPr="00F46FBF" w:rsidRDefault="00F46FBF" w:rsidP="00F46FBF">
      <w:pPr>
        <w:pStyle w:val="a"/>
        <w:rPr>
          <w:rFonts w:asciiTheme="minorHAnsi" w:hAnsiTheme="minorHAnsi" w:cstheme="minorHAnsi"/>
          <w:sz w:val="20"/>
        </w:rPr>
      </w:pPr>
      <w:r w:rsidRPr="00F46FBF">
        <w:rPr>
          <w:rFonts w:asciiTheme="minorHAnsi" w:hAnsiTheme="minorHAnsi" w:cstheme="minorHAnsi"/>
          <w:sz w:val="20"/>
        </w:rPr>
        <w:t>in servizio presso questo Istituto – Plesso ___</w:t>
      </w:r>
      <w:r>
        <w:rPr>
          <w:rFonts w:asciiTheme="minorHAnsi" w:hAnsiTheme="minorHAnsi" w:cstheme="minorHAnsi"/>
          <w:sz w:val="20"/>
        </w:rPr>
        <w:t>___</w:t>
      </w:r>
      <w:r w:rsidRPr="00F46FBF">
        <w:rPr>
          <w:rFonts w:asciiTheme="minorHAnsi" w:hAnsiTheme="minorHAnsi" w:cstheme="minorHAnsi"/>
          <w:sz w:val="20"/>
        </w:rPr>
        <w:t>__, chiede l’attribuzione della seguente funzione strumentale al Piano dell’Offerta Formativa, identificata/e dal Collegio dei docenti:</w:t>
      </w:r>
    </w:p>
    <w:p w14:paraId="7785EEAC" w14:textId="45934D21" w:rsidR="00C81781" w:rsidRDefault="00C81781" w:rsidP="00F46FBF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C81781">
        <w:rPr>
          <w:rFonts w:asciiTheme="minorHAnsi" w:hAnsiTheme="minorHAnsi" w:cstheme="minorHAnsi"/>
        </w:rPr>
        <w:t xml:space="preserve">Gestione PTOF-  RAV – PDM </w:t>
      </w:r>
      <w:r>
        <w:rPr>
          <w:rFonts w:asciiTheme="minorHAnsi" w:hAnsiTheme="minorHAnsi" w:cstheme="minorHAnsi"/>
        </w:rPr>
        <w:t>–</w:t>
      </w:r>
      <w:r w:rsidRPr="00C81781">
        <w:rPr>
          <w:rFonts w:asciiTheme="minorHAnsi" w:hAnsiTheme="minorHAnsi" w:cstheme="minorHAnsi"/>
        </w:rPr>
        <w:t xml:space="preserve"> INVALSI</w:t>
      </w:r>
    </w:p>
    <w:p w14:paraId="3E141711" w14:textId="446F2908" w:rsidR="00F46FBF" w:rsidRPr="00F46FBF" w:rsidRDefault="00F46FBF" w:rsidP="00F46FBF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F46FBF">
        <w:rPr>
          <w:rFonts w:asciiTheme="minorHAnsi" w:hAnsiTheme="minorHAnsi" w:cstheme="minorHAnsi"/>
        </w:rPr>
        <w:t>Lavoro dei docenti: valorizzazione e supporto</w:t>
      </w:r>
    </w:p>
    <w:p w14:paraId="5610AD31" w14:textId="77777777" w:rsidR="00C81781" w:rsidRPr="00C81781" w:rsidRDefault="00F46FBF" w:rsidP="00F46FBF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C81781">
        <w:rPr>
          <w:rFonts w:asciiTheme="minorHAnsi" w:hAnsiTheme="minorHAnsi" w:cstheme="minorHAnsi"/>
        </w:rPr>
        <w:t>Interventi e servizi per gli studenti</w:t>
      </w:r>
    </w:p>
    <w:p w14:paraId="2A19B360" w14:textId="41015D91" w:rsidR="00F46FBF" w:rsidRPr="00C81781" w:rsidRDefault="00F46FBF" w:rsidP="00C81781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C81781">
        <w:rPr>
          <w:rFonts w:asciiTheme="minorHAnsi" w:hAnsiTheme="minorHAnsi" w:cstheme="minorHAnsi"/>
        </w:rPr>
        <w:t xml:space="preserve"> </w:t>
      </w:r>
      <w:r w:rsidR="00C81781" w:rsidRPr="00C81781">
        <w:rPr>
          <w:rFonts w:asciiTheme="minorHAnsi" w:hAnsiTheme="minorHAnsi" w:cstheme="minorHAnsi"/>
        </w:rPr>
        <w:t xml:space="preserve">Rapporti con Enti Ed Associazioni Esterni e uscite didattiche </w:t>
      </w:r>
    </w:p>
    <w:p w14:paraId="3444C592" w14:textId="77777777" w:rsidR="00C81781" w:rsidRDefault="00C81781" w:rsidP="00C81781">
      <w:pPr>
        <w:pStyle w:val="Paragrafoelenco"/>
        <w:rPr>
          <w:sz w:val="24"/>
        </w:rPr>
      </w:pPr>
    </w:p>
    <w:tbl>
      <w:tblPr>
        <w:tblW w:w="100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277"/>
        <w:gridCol w:w="7085"/>
        <w:gridCol w:w="1146"/>
      </w:tblGrid>
      <w:tr w:rsidR="00F46FBF" w14:paraId="4F2FCFAD" w14:textId="77777777" w:rsidTr="00BA0853">
        <w:trPr>
          <w:trHeight w:val="923"/>
        </w:trPr>
        <w:tc>
          <w:tcPr>
            <w:tcW w:w="497" w:type="dxa"/>
            <w:vAlign w:val="center"/>
          </w:tcPr>
          <w:p w14:paraId="3703449D" w14:textId="77777777" w:rsidR="00F46FBF" w:rsidRDefault="00F46FBF" w:rsidP="00BA085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36C139A" w14:textId="77777777" w:rsidR="00F46FBF" w:rsidRDefault="00F46FBF" w:rsidP="00BA08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 1</w:t>
            </w:r>
          </w:p>
        </w:tc>
        <w:tc>
          <w:tcPr>
            <w:tcW w:w="7085" w:type="dxa"/>
            <w:vAlign w:val="center"/>
          </w:tcPr>
          <w:p w14:paraId="3438C93F" w14:textId="36FF0DCD" w:rsidR="00F46FBF" w:rsidRPr="00261C67" w:rsidRDefault="000852BE" w:rsidP="000852BE">
            <w:pPr>
              <w:pStyle w:val="Paragrafoelenco"/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 w:rsidRPr="00261C67">
              <w:rPr>
                <w:b/>
                <w:i/>
                <w:sz w:val="24"/>
                <w:szCs w:val="24"/>
                <w:u w:val="single"/>
                <w:lang w:val="en-US"/>
              </w:rPr>
              <w:t xml:space="preserve">GESTIONE PTOF-  RAV </w:t>
            </w:r>
            <w:r w:rsidR="00261C67" w:rsidRPr="00261C67">
              <w:rPr>
                <w:b/>
                <w:i/>
                <w:sz w:val="24"/>
                <w:szCs w:val="24"/>
                <w:u w:val="single"/>
                <w:lang w:val="en-US"/>
              </w:rPr>
              <w:t>–</w:t>
            </w:r>
            <w:r w:rsidRPr="00261C67">
              <w:rPr>
                <w:b/>
                <w:i/>
                <w:sz w:val="24"/>
                <w:szCs w:val="24"/>
                <w:u w:val="single"/>
                <w:lang w:val="en-US"/>
              </w:rPr>
              <w:t xml:space="preserve"> PDM</w:t>
            </w:r>
            <w:r w:rsidR="00261C67" w:rsidRPr="00261C67">
              <w:rPr>
                <w:b/>
                <w:i/>
                <w:sz w:val="24"/>
                <w:szCs w:val="24"/>
                <w:u w:val="single"/>
                <w:lang w:val="en-US"/>
              </w:rPr>
              <w:t xml:space="preserve"> - INVAL</w:t>
            </w:r>
            <w:r w:rsidR="00261C67">
              <w:rPr>
                <w:b/>
                <w:i/>
                <w:sz w:val="24"/>
                <w:szCs w:val="24"/>
                <w:u w:val="single"/>
                <w:lang w:val="en-US"/>
              </w:rPr>
              <w:t>SI</w:t>
            </w:r>
          </w:p>
          <w:p w14:paraId="018D489D" w14:textId="77777777" w:rsidR="00F46FBF" w:rsidRPr="00261C67" w:rsidRDefault="00F46FBF" w:rsidP="00BA0853">
            <w:pPr>
              <w:pStyle w:val="Paragrafoelenco"/>
              <w:rPr>
                <w:b/>
                <w:i/>
                <w:sz w:val="24"/>
                <w:szCs w:val="24"/>
                <w:u w:val="single"/>
                <w:lang w:val="en-US"/>
              </w:rPr>
            </w:pPr>
          </w:p>
          <w:p w14:paraId="24275088" w14:textId="667DD03F" w:rsidR="003D3F7A" w:rsidRDefault="00F46FBF" w:rsidP="00F46FBF">
            <w:pPr>
              <w:pStyle w:val="Paragrafoelenco"/>
              <w:ind w:left="360"/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>Predisposizione del PTO</w:t>
            </w:r>
            <w:r w:rsidR="003D3F7A">
              <w:rPr>
                <w:rFonts w:asciiTheme="minorHAnsi" w:hAnsiTheme="minorHAnsi" w:cstheme="minorHAnsi"/>
              </w:rPr>
              <w:t>F,</w:t>
            </w:r>
            <w:r w:rsidR="00261C67">
              <w:rPr>
                <w:rFonts w:asciiTheme="minorHAnsi" w:hAnsiTheme="minorHAnsi" w:cstheme="minorHAnsi"/>
              </w:rPr>
              <w:t xml:space="preserve"> </w:t>
            </w:r>
            <w:r w:rsidR="003D3F7A">
              <w:rPr>
                <w:rFonts w:asciiTheme="minorHAnsi" w:hAnsiTheme="minorHAnsi" w:cstheme="minorHAnsi"/>
              </w:rPr>
              <w:t>RAV e PdM</w:t>
            </w:r>
            <w:r w:rsidRPr="00F46FBF">
              <w:rPr>
                <w:rFonts w:asciiTheme="minorHAnsi" w:hAnsiTheme="minorHAnsi" w:cstheme="minorHAnsi"/>
              </w:rPr>
              <w:t xml:space="preserve"> in coordinamento con le altre funzioni strumentali</w:t>
            </w:r>
            <w:r w:rsidR="003D3F7A">
              <w:rPr>
                <w:rFonts w:asciiTheme="minorHAnsi" w:hAnsiTheme="minorHAnsi" w:cstheme="minorHAnsi"/>
              </w:rPr>
              <w:t xml:space="preserve"> e col NIV</w:t>
            </w:r>
          </w:p>
          <w:p w14:paraId="13492C4E" w14:textId="77777777" w:rsidR="003D3F7A" w:rsidRDefault="003D3F7A" w:rsidP="00F46FBF">
            <w:pPr>
              <w:pStyle w:val="Paragrafoelenco"/>
              <w:ind w:left="360"/>
              <w:jc w:val="both"/>
              <w:rPr>
                <w:rFonts w:asciiTheme="minorHAnsi" w:hAnsiTheme="minorHAnsi" w:cstheme="minorHAnsi"/>
              </w:rPr>
            </w:pPr>
            <w:r w:rsidRPr="003D3F7A">
              <w:rPr>
                <w:rFonts w:asciiTheme="minorHAnsi" w:hAnsiTheme="minorHAnsi" w:cstheme="minorHAnsi"/>
              </w:rPr>
              <w:t>Autovalutazione d’Istituto.</w:t>
            </w:r>
          </w:p>
          <w:p w14:paraId="79356278" w14:textId="64E56CD3" w:rsidR="00F46FBF" w:rsidRPr="00F46FBF" w:rsidRDefault="00F46FBF" w:rsidP="00F46FBF">
            <w:pPr>
              <w:pStyle w:val="Paragrafoelenco"/>
              <w:ind w:left="360"/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>Aggiornamento del Regolamento d’Istituto e della Carta dei Servizi.</w:t>
            </w:r>
          </w:p>
          <w:p w14:paraId="100F8BA6" w14:textId="1C971198" w:rsidR="00F46FBF" w:rsidRPr="00F46FBF" w:rsidRDefault="00F46FBF" w:rsidP="00F46FBF">
            <w:pPr>
              <w:pStyle w:val="Paragrafoelenco"/>
              <w:ind w:left="360"/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>Coordinamento</w:t>
            </w:r>
            <w:r w:rsidR="00261C67">
              <w:rPr>
                <w:rFonts w:asciiTheme="minorHAnsi" w:hAnsiTheme="minorHAnsi" w:cstheme="minorHAnsi"/>
              </w:rPr>
              <w:t xml:space="preserve">, monitoraggio </w:t>
            </w:r>
            <w:r w:rsidRPr="00F46FBF">
              <w:rPr>
                <w:rFonts w:asciiTheme="minorHAnsi" w:hAnsiTheme="minorHAnsi" w:cstheme="minorHAnsi"/>
              </w:rPr>
              <w:t>delle attività del PTOF.</w:t>
            </w:r>
          </w:p>
          <w:p w14:paraId="3F6D0658" w14:textId="50209A8F" w:rsidR="00F46FBF" w:rsidRPr="00F46FBF" w:rsidRDefault="00F46FBF" w:rsidP="00F46FBF">
            <w:pPr>
              <w:pStyle w:val="Paragrafoelenco"/>
              <w:ind w:left="360"/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>Azioni di raccordo con i Cdc, con i Referenti dei progetti, con il CTS d’Istituto per progetti PON e POR</w:t>
            </w:r>
            <w:r w:rsidR="00261C67">
              <w:rPr>
                <w:rFonts w:asciiTheme="minorHAnsi" w:hAnsiTheme="minorHAnsi" w:cstheme="minorHAnsi"/>
              </w:rPr>
              <w:t>, PNRR</w:t>
            </w:r>
            <w:r w:rsidRPr="00F46FBF">
              <w:rPr>
                <w:rFonts w:asciiTheme="minorHAnsi" w:hAnsiTheme="minorHAnsi" w:cstheme="minorHAnsi"/>
              </w:rPr>
              <w:t>.</w:t>
            </w:r>
          </w:p>
          <w:p w14:paraId="549929CC" w14:textId="77777777" w:rsidR="00F46FBF" w:rsidRPr="00F46FBF" w:rsidRDefault="00F46FBF" w:rsidP="00F46FBF">
            <w:pPr>
              <w:pStyle w:val="Paragrafoelenco"/>
              <w:ind w:left="360"/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>Coordinamento delle attività della Commissione PTOF [DS, Collaboratori del DS, Docenti FFSS, Responsabili di Dipartimento].</w:t>
            </w:r>
          </w:p>
          <w:p w14:paraId="12E54A0F" w14:textId="77777777" w:rsidR="00F46FBF" w:rsidRPr="00F46FBF" w:rsidRDefault="00F46FBF" w:rsidP="00F46FBF">
            <w:pPr>
              <w:pStyle w:val="Paragrafoelenco"/>
              <w:ind w:left="360"/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>Valutazione dei rapporti con il territorio attivati dall’Istituto e della ricaduta scolastica e sociale delle azioni intraprese.</w:t>
            </w:r>
          </w:p>
          <w:p w14:paraId="0156D7DA" w14:textId="77777777" w:rsidR="00F46FBF" w:rsidRDefault="00F46FBF" w:rsidP="00F46FBF">
            <w:pPr>
              <w:pStyle w:val="Paragrafoelenco"/>
              <w:ind w:left="360"/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>Valutazione delle attività in itinere e monitoraggio finale del PTOF.</w:t>
            </w:r>
          </w:p>
          <w:p w14:paraId="1978281E" w14:textId="77777777" w:rsidR="00AB1FCD" w:rsidRPr="00F46FBF" w:rsidRDefault="00AB1FCD" w:rsidP="00AB1FCD">
            <w:pPr>
              <w:spacing w:after="0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F46FBF">
              <w:rPr>
                <w:rFonts w:cstheme="minorHAnsi"/>
                <w:sz w:val="20"/>
                <w:szCs w:val="20"/>
              </w:rPr>
              <w:t xml:space="preserve">oordinamento </w:t>
            </w:r>
            <w:r>
              <w:rPr>
                <w:rFonts w:cstheme="minorHAnsi"/>
                <w:sz w:val="20"/>
                <w:szCs w:val="20"/>
              </w:rPr>
              <w:t xml:space="preserve">commissione </w:t>
            </w:r>
            <w:r w:rsidRPr="00F46FBF">
              <w:rPr>
                <w:rFonts w:cstheme="minorHAnsi"/>
                <w:sz w:val="20"/>
                <w:szCs w:val="20"/>
              </w:rPr>
              <w:t>prove Invalsi e/o OCSE PISA; analisi dei risultati ed eventuale predisposizione di interventi di consolidamento.</w:t>
            </w:r>
          </w:p>
          <w:p w14:paraId="50C46589" w14:textId="77777777" w:rsidR="00AB1FCD" w:rsidRPr="00F46FBF" w:rsidRDefault="00AB1FCD" w:rsidP="00F46FBF">
            <w:pPr>
              <w:pStyle w:val="Paragrafoelenco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7BA374B9" w14:textId="77777777" w:rsidR="00F46FBF" w:rsidRDefault="00F46FBF" w:rsidP="00BA0853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46" w:type="dxa"/>
            <w:vAlign w:val="center"/>
          </w:tcPr>
          <w:p w14:paraId="48C1D5B1" w14:textId="77777777" w:rsidR="00F46FBF" w:rsidRDefault="00F46FBF" w:rsidP="00BA0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0"/>
          </w:p>
        </w:tc>
      </w:tr>
      <w:tr w:rsidR="00F46FBF" w14:paraId="3E1935B7" w14:textId="77777777" w:rsidTr="00BA0853">
        <w:trPr>
          <w:trHeight w:val="939"/>
        </w:trPr>
        <w:tc>
          <w:tcPr>
            <w:tcW w:w="497" w:type="dxa"/>
            <w:vAlign w:val="center"/>
          </w:tcPr>
          <w:p w14:paraId="783EFAA8" w14:textId="77777777" w:rsidR="00F46FBF" w:rsidRDefault="00F46FBF" w:rsidP="00BA085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32304EE" w14:textId="77777777" w:rsidR="00F46FBF" w:rsidRDefault="00F46FBF" w:rsidP="00BA08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 2</w:t>
            </w:r>
          </w:p>
        </w:tc>
        <w:tc>
          <w:tcPr>
            <w:tcW w:w="7085" w:type="dxa"/>
            <w:vAlign w:val="center"/>
          </w:tcPr>
          <w:p w14:paraId="1180E8B8" w14:textId="2EFE0698" w:rsidR="00F46FBF" w:rsidRPr="00AA6F05" w:rsidRDefault="000852BE" w:rsidP="000852BE">
            <w:pPr>
              <w:pStyle w:val="Paragrafoelenco"/>
              <w:rPr>
                <w:b/>
                <w:i/>
                <w:sz w:val="24"/>
                <w:szCs w:val="24"/>
                <w:u w:val="single"/>
              </w:rPr>
            </w:pPr>
            <w:r w:rsidRPr="00AA6F05">
              <w:rPr>
                <w:b/>
                <w:i/>
                <w:sz w:val="24"/>
                <w:szCs w:val="24"/>
                <w:u w:val="single"/>
              </w:rPr>
              <w:t>LAVORO DEI DOCENTI: VALORIZZAZIONE E SUPPORTO</w:t>
            </w:r>
          </w:p>
          <w:p w14:paraId="196C8E8C" w14:textId="3F840F1D" w:rsidR="003D3F7A" w:rsidRDefault="00F46FBF" w:rsidP="00F46FBF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br/>
            </w:r>
            <w:r>
              <w:t xml:space="preserve">-      </w:t>
            </w:r>
            <w:r w:rsidR="003D3F7A">
              <w:rPr>
                <w:rFonts w:asciiTheme="minorHAnsi" w:hAnsiTheme="minorHAnsi" w:cstheme="minorHAnsi"/>
              </w:rPr>
              <w:t>V</w:t>
            </w:r>
            <w:r w:rsidR="003D3F7A" w:rsidRPr="003D3F7A">
              <w:rPr>
                <w:rFonts w:asciiTheme="minorHAnsi" w:hAnsiTheme="minorHAnsi" w:cstheme="minorHAnsi"/>
              </w:rPr>
              <w:t>alorizzazione</w:t>
            </w:r>
            <w:r w:rsidR="003D3F7A">
              <w:rPr>
                <w:rFonts w:asciiTheme="minorHAnsi" w:hAnsiTheme="minorHAnsi" w:cstheme="minorHAnsi"/>
              </w:rPr>
              <w:t>,</w:t>
            </w:r>
            <w:r w:rsidR="003D3F7A" w:rsidRPr="003D3F7A">
              <w:rPr>
                <w:rFonts w:asciiTheme="minorHAnsi" w:hAnsiTheme="minorHAnsi" w:cstheme="minorHAnsi"/>
              </w:rPr>
              <w:t xml:space="preserve"> supporto</w:t>
            </w:r>
            <w:r w:rsidR="003D3F7A">
              <w:rPr>
                <w:rFonts w:asciiTheme="minorHAnsi" w:hAnsiTheme="minorHAnsi" w:cstheme="minorHAnsi"/>
              </w:rPr>
              <w:t xml:space="preserve">, </w:t>
            </w:r>
            <w:r w:rsidR="00271289">
              <w:rPr>
                <w:rFonts w:asciiTheme="minorHAnsi" w:hAnsiTheme="minorHAnsi" w:cstheme="minorHAnsi"/>
              </w:rPr>
              <w:t>consulenza lavoro</w:t>
            </w:r>
            <w:r w:rsidR="003D3F7A">
              <w:rPr>
                <w:rFonts w:asciiTheme="minorHAnsi" w:hAnsiTheme="minorHAnsi" w:cstheme="minorHAnsi"/>
              </w:rPr>
              <w:t xml:space="preserve"> dei docenti </w:t>
            </w:r>
          </w:p>
          <w:p w14:paraId="74A55112" w14:textId="31A7B73A" w:rsidR="003D3F7A" w:rsidRDefault="003D3F7A" w:rsidP="003D3F7A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D3F7A">
              <w:rPr>
                <w:rFonts w:asciiTheme="minorHAnsi" w:hAnsiTheme="minorHAnsi" w:cstheme="minorHAnsi"/>
              </w:rPr>
              <w:t>collaborazione segretario verbalizzante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52412EF" w14:textId="2B347F35" w:rsidR="003D3F7A" w:rsidRDefault="003D3F7A" w:rsidP="003D3F7A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D3F7A">
              <w:rPr>
                <w:rFonts w:asciiTheme="minorHAnsi" w:hAnsiTheme="minorHAnsi" w:cstheme="minorHAnsi"/>
              </w:rPr>
              <w:t xml:space="preserve">predisposizione verbali </w:t>
            </w:r>
            <w:r w:rsidR="00C81781">
              <w:rPr>
                <w:rFonts w:asciiTheme="minorHAnsi" w:hAnsiTheme="minorHAnsi" w:cstheme="minorHAnsi"/>
              </w:rPr>
              <w:t>C</w:t>
            </w:r>
            <w:r w:rsidRPr="003D3F7A">
              <w:rPr>
                <w:rFonts w:asciiTheme="minorHAnsi" w:hAnsiTheme="minorHAnsi" w:cstheme="minorHAnsi"/>
              </w:rPr>
              <w:t>dc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3F703CF" w14:textId="0A2D0BFB" w:rsidR="003D3F7A" w:rsidRDefault="003D3F7A" w:rsidP="003D3F7A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D3F7A">
              <w:rPr>
                <w:rFonts w:asciiTheme="minorHAnsi" w:hAnsiTheme="minorHAnsi" w:cstheme="minorHAnsi"/>
              </w:rPr>
              <w:t>coordinamento prove parallele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65A03C0" w14:textId="78AB958B" w:rsidR="00F46FBF" w:rsidRPr="00F46FBF" w:rsidRDefault="003D3F7A" w:rsidP="003D3F7A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Collaborazione col Ds predisposizione  </w:t>
            </w:r>
            <w:r w:rsidRPr="003D3F7A">
              <w:rPr>
                <w:rFonts w:asciiTheme="minorHAnsi" w:hAnsiTheme="minorHAnsi" w:cstheme="minorHAnsi"/>
              </w:rPr>
              <w:t xml:space="preserve"> documentazione </w:t>
            </w:r>
            <w:r w:rsidR="00271289" w:rsidRPr="003D3F7A">
              <w:rPr>
                <w:rFonts w:asciiTheme="minorHAnsi" w:hAnsiTheme="minorHAnsi" w:cstheme="minorHAnsi"/>
              </w:rPr>
              <w:t>neo immessi</w:t>
            </w:r>
          </w:p>
          <w:p w14:paraId="064EB7A4" w14:textId="77777777" w:rsidR="00F46FBF" w:rsidRPr="00F46FBF" w:rsidRDefault="00F46FBF" w:rsidP="00BA085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>Verifica periodica della completezza degli atti di competenza dei Cdc.</w:t>
            </w:r>
          </w:p>
          <w:p w14:paraId="14E7CEB8" w14:textId="77777777" w:rsidR="00F46FBF" w:rsidRPr="00F46FBF" w:rsidRDefault="00F46FBF" w:rsidP="00BA085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>Coordinamento delle attività di tutoraggio connesse alla formazione dei Docenti.</w:t>
            </w:r>
          </w:p>
          <w:p w14:paraId="1BF22EE7" w14:textId="77777777" w:rsidR="00F46FBF" w:rsidRPr="00F46FBF" w:rsidRDefault="00F46FBF" w:rsidP="00BA085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>Rilevazione bisogni formativi docenti</w:t>
            </w:r>
          </w:p>
          <w:p w14:paraId="34FE2764" w14:textId="77777777" w:rsidR="00F46FBF" w:rsidRPr="00F46FBF" w:rsidRDefault="00F46FBF" w:rsidP="00BA085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>Coordinamento manifestazioni interne all’Istituto</w:t>
            </w:r>
          </w:p>
          <w:p w14:paraId="1539E825" w14:textId="77777777" w:rsidR="00F46FBF" w:rsidRPr="00F46FBF" w:rsidRDefault="00F46FBF" w:rsidP="00F46FBF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F46FBF">
              <w:rPr>
                <w:rFonts w:asciiTheme="minorHAnsi" w:hAnsiTheme="minorHAnsi" w:cstheme="minorHAnsi"/>
              </w:rPr>
              <w:t>Supporto DS per Piano annuale delle attività.</w:t>
            </w:r>
          </w:p>
          <w:p w14:paraId="698B8B7C" w14:textId="77777777" w:rsidR="00F46FBF" w:rsidRDefault="00F46FBF" w:rsidP="00F46FBF">
            <w:pPr>
              <w:pStyle w:val="Paragrafoelenco"/>
              <w:ind w:left="360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46" w:type="dxa"/>
            <w:vAlign w:val="center"/>
          </w:tcPr>
          <w:p w14:paraId="29730F28" w14:textId="77777777" w:rsidR="00F46FBF" w:rsidRDefault="00F46FBF" w:rsidP="00BA0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F46FBF" w:rsidRPr="00CC70D9" w14:paraId="05AB67F6" w14:textId="77777777" w:rsidTr="00BA0853">
        <w:trPr>
          <w:trHeight w:val="939"/>
        </w:trPr>
        <w:tc>
          <w:tcPr>
            <w:tcW w:w="497" w:type="dxa"/>
            <w:vAlign w:val="center"/>
          </w:tcPr>
          <w:p w14:paraId="682E928E" w14:textId="77777777" w:rsidR="00F46FBF" w:rsidRPr="00B01420" w:rsidRDefault="00F46FBF" w:rsidP="00BA085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DB9530F" w14:textId="77777777" w:rsidR="00F46FBF" w:rsidRPr="00B01420" w:rsidRDefault="00F46FBF" w:rsidP="00BA0853">
            <w:pPr>
              <w:rPr>
                <w:b/>
                <w:sz w:val="24"/>
                <w:szCs w:val="24"/>
              </w:rPr>
            </w:pPr>
            <w:r w:rsidRPr="00B01420">
              <w:rPr>
                <w:b/>
                <w:sz w:val="24"/>
                <w:szCs w:val="24"/>
              </w:rPr>
              <w:t>Area 3</w:t>
            </w:r>
          </w:p>
        </w:tc>
        <w:tc>
          <w:tcPr>
            <w:tcW w:w="7085" w:type="dxa"/>
            <w:vAlign w:val="center"/>
          </w:tcPr>
          <w:p w14:paraId="29B461DC" w14:textId="79AB3146" w:rsidR="00F46FBF" w:rsidRDefault="000852BE" w:rsidP="00BA0853">
            <w:pPr>
              <w:rPr>
                <w:b/>
                <w:bCs/>
                <w:i/>
                <w:sz w:val="24"/>
                <w:szCs w:val="24"/>
              </w:rPr>
            </w:pPr>
            <w:r w:rsidRPr="00CC70D9">
              <w:rPr>
                <w:b/>
                <w:i/>
                <w:sz w:val="24"/>
                <w:szCs w:val="24"/>
                <w:u w:val="single"/>
              </w:rPr>
              <w:t>INTERVENTI E SERVIZI PER STUDENTI</w:t>
            </w:r>
            <w:r w:rsidRPr="00CC70D9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14:paraId="081AEE9F" w14:textId="414279FC" w:rsidR="00A11967" w:rsidRPr="00A11967" w:rsidRDefault="00A11967" w:rsidP="00A11967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11967">
              <w:rPr>
                <w:rFonts w:cstheme="minorHAnsi"/>
                <w:sz w:val="20"/>
                <w:szCs w:val="20"/>
              </w:rPr>
              <w:t xml:space="preserve">Orientamento in ingresso ed in uscita </w:t>
            </w:r>
          </w:p>
          <w:p w14:paraId="0C40F7FF" w14:textId="77777777" w:rsidR="00A11967" w:rsidRPr="00A11967" w:rsidRDefault="00A11967" w:rsidP="00A11967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A11967">
              <w:rPr>
                <w:rFonts w:cstheme="minorHAnsi"/>
                <w:sz w:val="20"/>
                <w:szCs w:val="20"/>
              </w:rPr>
              <w:t xml:space="preserve">otta alla dispersione </w:t>
            </w:r>
          </w:p>
          <w:p w14:paraId="07B2E79A" w14:textId="77777777" w:rsidR="00F46FBF" w:rsidRPr="00A11967" w:rsidRDefault="00F46FBF" w:rsidP="00A11967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11967">
              <w:rPr>
                <w:rFonts w:cstheme="minorHAnsi"/>
                <w:sz w:val="20"/>
                <w:szCs w:val="20"/>
              </w:rPr>
              <w:t>Coordinamento Responsabili di Dipartimento per la definizione di una programmazione comune, in relazione agli interventi di recupero.</w:t>
            </w:r>
          </w:p>
          <w:p w14:paraId="756BB4AA" w14:textId="77777777" w:rsidR="00A11967" w:rsidRDefault="00F46FBF" w:rsidP="00F46FBF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46FBF">
              <w:rPr>
                <w:rFonts w:cstheme="minorHAnsi"/>
                <w:sz w:val="20"/>
                <w:szCs w:val="20"/>
              </w:rPr>
              <w:t xml:space="preserve">Coordinamento della somministrazione delle prove </w:t>
            </w:r>
            <w:r w:rsidR="00A11967">
              <w:rPr>
                <w:rFonts w:cstheme="minorHAnsi"/>
                <w:sz w:val="20"/>
                <w:szCs w:val="20"/>
              </w:rPr>
              <w:t>parallele</w:t>
            </w:r>
          </w:p>
          <w:p w14:paraId="22BDA0E4" w14:textId="77777777" w:rsidR="00AB1FCD" w:rsidRPr="00AB1FCD" w:rsidRDefault="00A11967" w:rsidP="00AB1F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F46FBF" w:rsidRPr="00F46FBF">
              <w:rPr>
                <w:rFonts w:cstheme="minorHAnsi"/>
                <w:sz w:val="20"/>
                <w:szCs w:val="20"/>
              </w:rPr>
              <w:t xml:space="preserve">upporto ai coordinatori </w:t>
            </w:r>
            <w:r>
              <w:rPr>
                <w:rFonts w:cstheme="minorHAnsi"/>
                <w:sz w:val="20"/>
                <w:szCs w:val="20"/>
              </w:rPr>
              <w:t xml:space="preserve">di classe </w:t>
            </w:r>
            <w:r w:rsidR="00F46FBF" w:rsidRPr="00F46FBF">
              <w:rPr>
                <w:rFonts w:cstheme="minorHAnsi"/>
                <w:sz w:val="20"/>
                <w:szCs w:val="20"/>
              </w:rPr>
              <w:t xml:space="preserve">per attività di monitoraggio periodico della frequenza degli allievi (assenze e ritardi); </w:t>
            </w:r>
          </w:p>
          <w:p w14:paraId="6C4780AC" w14:textId="5017239A" w:rsidR="00AB1FCD" w:rsidRPr="00F46FBF" w:rsidRDefault="00AB1FCD" w:rsidP="00AB1F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>Curare i rapporti con l’equipe psico-pedagogica, gli operatori scolastici e la documentazione (Diagnosi funzionale e PEI)</w:t>
            </w:r>
          </w:p>
          <w:p w14:paraId="0E2033CF" w14:textId="77777777" w:rsidR="00AB1FCD" w:rsidRPr="00F46FBF" w:rsidRDefault="00AB1FCD" w:rsidP="00AB1F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>Curare l’attività del GLI e i contatti con gli enti preposti</w:t>
            </w:r>
          </w:p>
          <w:p w14:paraId="04704047" w14:textId="167EBE51" w:rsidR="00AB1FCD" w:rsidRDefault="00AB1FCD" w:rsidP="00AB1F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>Coordinare i GLHO in assenza del DS</w:t>
            </w:r>
          </w:p>
          <w:p w14:paraId="6E7167D7" w14:textId="0D0EA8EE" w:rsidR="00AB1FCD" w:rsidRPr="00AB1FCD" w:rsidRDefault="00AB1FCD" w:rsidP="00AB1F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sz w:val="20"/>
                <w:szCs w:val="20"/>
              </w:rPr>
            </w:pPr>
            <w:r w:rsidRPr="00AB1FCD">
              <w:rPr>
                <w:sz w:val="20"/>
                <w:szCs w:val="20"/>
              </w:rPr>
              <w:t>Monitorare periodicamente i bisogni dei docenti e proporre percorsi di formazione/aggiornamento su modelli e pratiche di inclusione (cooperative learning) e modalità di gestione dei DSA ai Cdc</w:t>
            </w:r>
            <w:r w:rsidRPr="00C30D69">
              <w:t xml:space="preserve"> </w:t>
            </w:r>
            <w:r w:rsidRPr="00C30D69">
              <w:t xml:space="preserve">Alunni </w:t>
            </w:r>
            <w:r>
              <w:t>con disabilità</w:t>
            </w:r>
            <w:r w:rsidRPr="00C30D69">
              <w:t>, DSA, BES, alunni extracomunitari</w:t>
            </w:r>
          </w:p>
          <w:p w14:paraId="0FA998E5" w14:textId="77777777" w:rsidR="00AB1FCD" w:rsidRPr="00F46FBF" w:rsidRDefault="00AB1FCD" w:rsidP="00AB1F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>Costruire una serie di azioni di supporto e di tutoraggio con l’aiuto dei servizi territoriali preposti</w:t>
            </w:r>
          </w:p>
          <w:p w14:paraId="785B5158" w14:textId="77777777" w:rsidR="00AB1FCD" w:rsidRPr="00F46FBF" w:rsidRDefault="00AB1FCD" w:rsidP="00AB1F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>Predisporre procedure per accertamento bisogni formativi degli alunni stranieri</w:t>
            </w:r>
          </w:p>
          <w:p w14:paraId="624C9A19" w14:textId="77777777" w:rsidR="00AB1FCD" w:rsidRPr="00F46FBF" w:rsidRDefault="00AB1FCD" w:rsidP="00AB1F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 xml:space="preserve">Verificare e monitorare periodicamente gli interventi di integrazione per gli alunni </w:t>
            </w:r>
            <w:r>
              <w:rPr>
                <w:sz w:val="20"/>
                <w:szCs w:val="20"/>
              </w:rPr>
              <w:t>con disabilità</w:t>
            </w:r>
          </w:p>
          <w:p w14:paraId="2FC0981C" w14:textId="77777777" w:rsidR="00AB1FCD" w:rsidRPr="00F46FBF" w:rsidRDefault="00AB1FCD" w:rsidP="00AB1FC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>Curare i rapporti tra docenti di sostegno e famiglie per individuare le soluzioni possibili alle eventuali problematiche sia di ordine organizzativo che didattico</w:t>
            </w:r>
          </w:p>
          <w:p w14:paraId="3C63A9F1" w14:textId="063F93D6" w:rsidR="00F46FBF" w:rsidRPr="00AB1FCD" w:rsidRDefault="00F46FBF" w:rsidP="00AB1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67B4A2E" w14:textId="77777777" w:rsidR="00F46FBF" w:rsidRPr="00CC70D9" w:rsidRDefault="00F46FBF" w:rsidP="00A11967">
            <w:pPr>
              <w:spacing w:after="0"/>
              <w:ind w:left="360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46" w:type="dxa"/>
            <w:vAlign w:val="center"/>
          </w:tcPr>
          <w:p w14:paraId="52D9B96D" w14:textId="77777777" w:rsidR="00F46FBF" w:rsidRPr="00CC70D9" w:rsidRDefault="00F46FBF" w:rsidP="00BA0853">
            <w:pPr>
              <w:jc w:val="center"/>
              <w:rPr>
                <w:i/>
                <w:sz w:val="32"/>
                <w:szCs w:val="32"/>
              </w:rPr>
            </w:pPr>
            <w:r w:rsidRPr="00CC70D9">
              <w:rPr>
                <w:i/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0D9">
              <w:rPr>
                <w:i/>
                <w:sz w:val="32"/>
                <w:szCs w:val="32"/>
              </w:rPr>
              <w:instrText xml:space="preserve"> FORMCHECKBOX </w:instrText>
            </w:r>
            <w:r w:rsidR="00000000">
              <w:rPr>
                <w:i/>
                <w:sz w:val="32"/>
                <w:szCs w:val="32"/>
              </w:rPr>
            </w:r>
            <w:r w:rsidR="00000000">
              <w:rPr>
                <w:i/>
                <w:sz w:val="32"/>
                <w:szCs w:val="32"/>
              </w:rPr>
              <w:fldChar w:fldCharType="separate"/>
            </w:r>
            <w:r w:rsidRPr="00CC70D9">
              <w:rPr>
                <w:i/>
                <w:sz w:val="32"/>
                <w:szCs w:val="32"/>
              </w:rPr>
              <w:fldChar w:fldCharType="end"/>
            </w:r>
          </w:p>
        </w:tc>
      </w:tr>
    </w:tbl>
    <w:p w14:paraId="1BC00849" w14:textId="77777777" w:rsidR="00F46FBF" w:rsidRPr="00F46FBF" w:rsidRDefault="00F46FBF" w:rsidP="00F46FBF">
      <w:pPr>
        <w:jc w:val="both"/>
        <w:rPr>
          <w:sz w:val="16"/>
          <w:szCs w:val="16"/>
        </w:rPr>
      </w:pPr>
    </w:p>
    <w:tbl>
      <w:tblPr>
        <w:tblW w:w="101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39"/>
        <w:gridCol w:w="7201"/>
        <w:gridCol w:w="1164"/>
      </w:tblGrid>
      <w:tr w:rsidR="00F46FBF" w14:paraId="09F71591" w14:textId="77777777" w:rsidTr="00C81781">
        <w:trPr>
          <w:trHeight w:val="940"/>
        </w:trPr>
        <w:tc>
          <w:tcPr>
            <w:tcW w:w="162" w:type="dxa"/>
            <w:vAlign w:val="center"/>
          </w:tcPr>
          <w:p w14:paraId="310A89AC" w14:textId="77777777" w:rsidR="00F46FBF" w:rsidRDefault="00F46FBF" w:rsidP="00BA0853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7C506B50" w14:textId="77777777" w:rsidR="00F46FBF" w:rsidRDefault="00F46FBF" w:rsidP="00BA08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  4</w:t>
            </w:r>
          </w:p>
        </w:tc>
        <w:tc>
          <w:tcPr>
            <w:tcW w:w="7201" w:type="dxa"/>
            <w:vAlign w:val="center"/>
          </w:tcPr>
          <w:p w14:paraId="1F37B523" w14:textId="77777777" w:rsidR="00AB1FCD" w:rsidRDefault="00261C67" w:rsidP="00BA0853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bookmarkStart w:id="1" w:name="_Hlk176937856"/>
            <w:r>
              <w:rPr>
                <w:b/>
                <w:i/>
                <w:sz w:val="24"/>
                <w:szCs w:val="24"/>
                <w:u w:val="single"/>
              </w:rPr>
              <w:t>RAPPORTI CON ENTI ED ASSOCIAZIONI ESTERNI E USCITE DIDATTICHE</w:t>
            </w:r>
          </w:p>
          <w:bookmarkEnd w:id="1"/>
          <w:p w14:paraId="79B07971" w14:textId="6842E20A" w:rsidR="00A11967" w:rsidRDefault="00AB1FCD" w:rsidP="00BA08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61C67">
              <w:rPr>
                <w:sz w:val="20"/>
                <w:szCs w:val="20"/>
              </w:rPr>
              <w:t>Coordinamento m</w:t>
            </w:r>
            <w:r w:rsidR="00A11967" w:rsidRPr="00A11967">
              <w:rPr>
                <w:sz w:val="20"/>
                <w:szCs w:val="20"/>
              </w:rPr>
              <w:t>anifestazioni esterne, attività extracurriculari, progettualità</w:t>
            </w:r>
            <w:r>
              <w:rPr>
                <w:sz w:val="20"/>
                <w:szCs w:val="20"/>
              </w:rPr>
              <w:t xml:space="preserve"> esterne;</w:t>
            </w:r>
          </w:p>
          <w:p w14:paraId="022FDE30" w14:textId="0626AA83" w:rsidR="002662B0" w:rsidRDefault="00A11967" w:rsidP="00BA08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46FBF" w:rsidRPr="00F46FBF">
              <w:rPr>
                <w:sz w:val="20"/>
                <w:szCs w:val="20"/>
              </w:rPr>
              <w:t xml:space="preserve">Coordinamento attività con enti ed istituzioni del territorio per la realizzazione di attività e progetti </w:t>
            </w:r>
            <w:r w:rsidR="00262581" w:rsidRPr="00F46FBF">
              <w:rPr>
                <w:sz w:val="20"/>
                <w:szCs w:val="20"/>
              </w:rPr>
              <w:t>PON e</w:t>
            </w:r>
            <w:r w:rsidR="00F46FBF" w:rsidRPr="00F46FBF">
              <w:rPr>
                <w:sz w:val="20"/>
                <w:szCs w:val="20"/>
              </w:rPr>
              <w:t xml:space="preserve"> PTOF</w:t>
            </w:r>
            <w:r w:rsidR="00C30D69">
              <w:rPr>
                <w:sz w:val="20"/>
                <w:szCs w:val="20"/>
              </w:rPr>
              <w:t>;</w:t>
            </w:r>
            <w:r w:rsidR="00F46FBF" w:rsidRPr="00F46FBF">
              <w:rPr>
                <w:sz w:val="20"/>
                <w:szCs w:val="20"/>
              </w:rPr>
              <w:t xml:space="preserve"> </w:t>
            </w:r>
          </w:p>
          <w:p w14:paraId="016B8DEA" w14:textId="77777777" w:rsidR="00F46FBF" w:rsidRDefault="00F46FBF" w:rsidP="00BA0853">
            <w:pPr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 xml:space="preserve">- </w:t>
            </w:r>
            <w:r w:rsidR="00C30D69">
              <w:rPr>
                <w:sz w:val="20"/>
                <w:szCs w:val="20"/>
              </w:rPr>
              <w:t>C</w:t>
            </w:r>
            <w:r w:rsidRPr="00F46FBF">
              <w:rPr>
                <w:sz w:val="20"/>
                <w:szCs w:val="20"/>
              </w:rPr>
              <w:t>oordinamento delle iniziative di raccordo scuola-famiglia;</w:t>
            </w:r>
          </w:p>
          <w:p w14:paraId="1D20D2BF" w14:textId="7630E698" w:rsidR="00AB1FCD" w:rsidRDefault="00C81781" w:rsidP="00BA08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B1FCD">
              <w:rPr>
                <w:sz w:val="20"/>
                <w:szCs w:val="20"/>
              </w:rPr>
              <w:t>Coordinamento delle attività con i responsabili di plesso nell’organizzazione delle uscite didattiche e dei viaggi d’istruzione.</w:t>
            </w:r>
          </w:p>
          <w:p w14:paraId="26FBA3FE" w14:textId="073E1162" w:rsidR="00F46FBF" w:rsidRPr="00C81781" w:rsidRDefault="00C81781" w:rsidP="00C81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B1FCD">
              <w:rPr>
                <w:rFonts w:cstheme="minorHAnsi"/>
                <w:sz w:val="20"/>
                <w:szCs w:val="20"/>
              </w:rPr>
              <w:t xml:space="preserve">Promozione e coordinamento della </w:t>
            </w:r>
            <w:r w:rsidR="00AB1FCD" w:rsidRPr="00A11967">
              <w:rPr>
                <w:rFonts w:cstheme="minorHAnsi"/>
                <w:sz w:val="20"/>
                <w:szCs w:val="20"/>
              </w:rPr>
              <w:t>partecipazione a concorsi,</w:t>
            </w:r>
            <w:r w:rsidR="00AB1FCD">
              <w:rPr>
                <w:rFonts w:cstheme="minorHAnsi"/>
                <w:sz w:val="20"/>
                <w:szCs w:val="20"/>
              </w:rPr>
              <w:t xml:space="preserve"> </w:t>
            </w:r>
            <w:r w:rsidR="00AB1FCD" w:rsidRPr="00A11967">
              <w:rPr>
                <w:rFonts w:cstheme="minorHAnsi"/>
                <w:sz w:val="20"/>
                <w:szCs w:val="20"/>
              </w:rPr>
              <w:t xml:space="preserve">visite e viaggi di istruzione </w:t>
            </w:r>
          </w:p>
        </w:tc>
        <w:tc>
          <w:tcPr>
            <w:tcW w:w="1164" w:type="dxa"/>
            <w:vAlign w:val="center"/>
          </w:tcPr>
          <w:p w14:paraId="1ECF18CC" w14:textId="77777777" w:rsidR="00F46FBF" w:rsidRDefault="00F46FBF" w:rsidP="00BA0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F46FBF" w14:paraId="085090CE" w14:textId="77777777" w:rsidTr="00C81781">
        <w:trPr>
          <w:trHeight w:val="940"/>
        </w:trPr>
        <w:tc>
          <w:tcPr>
            <w:tcW w:w="162" w:type="dxa"/>
            <w:vAlign w:val="center"/>
          </w:tcPr>
          <w:p w14:paraId="67030BC7" w14:textId="77777777" w:rsidR="00F46FBF" w:rsidRDefault="00F46FBF" w:rsidP="00BA0853">
            <w:pPr>
              <w:rPr>
                <w:sz w:val="24"/>
                <w:szCs w:val="24"/>
              </w:rPr>
            </w:pPr>
            <w:r>
              <w:rPr>
                <w:b/>
                <w:sz w:val="28"/>
              </w:rPr>
              <w:tab/>
            </w:r>
          </w:p>
        </w:tc>
        <w:tc>
          <w:tcPr>
            <w:tcW w:w="1639" w:type="dxa"/>
            <w:vAlign w:val="center"/>
          </w:tcPr>
          <w:p w14:paraId="7AE7C2A8" w14:textId="350400C7" w:rsidR="00F46FBF" w:rsidRDefault="00F46FBF" w:rsidP="00BA08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1" w:type="dxa"/>
            <w:vAlign w:val="center"/>
          </w:tcPr>
          <w:p w14:paraId="3FA3710B" w14:textId="77777777" w:rsidR="000852BE" w:rsidRPr="00CC70D9" w:rsidRDefault="000852BE" w:rsidP="00AB1FCD">
            <w:pPr>
              <w:spacing w:after="0"/>
              <w:jc w:val="both"/>
            </w:pPr>
          </w:p>
        </w:tc>
        <w:tc>
          <w:tcPr>
            <w:tcW w:w="1164" w:type="dxa"/>
            <w:vAlign w:val="center"/>
          </w:tcPr>
          <w:p w14:paraId="7C34954C" w14:textId="732D886F" w:rsidR="00F46FBF" w:rsidRDefault="00F46FBF" w:rsidP="00BA0853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37F312C" w14:textId="77777777" w:rsidR="00F46FBF" w:rsidRPr="00F46FBF" w:rsidRDefault="00E5780B" w:rsidP="00F46FB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</w:t>
      </w:r>
      <w:r w:rsidR="00F46FBF" w:rsidRPr="00F46FBF">
        <w:rPr>
          <w:sz w:val="20"/>
          <w:szCs w:val="20"/>
        </w:rPr>
        <w:t xml:space="preserve"> tal fine la/il sottoscritta/o dichiara:</w:t>
      </w:r>
    </w:p>
    <w:p w14:paraId="3AAD11C6" w14:textId="1380E86B" w:rsidR="00F46FBF" w:rsidRDefault="00F46FBF" w:rsidP="00F46FB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46FBF">
        <w:rPr>
          <w:sz w:val="20"/>
          <w:szCs w:val="20"/>
        </w:rPr>
        <w:t xml:space="preserve">Di possedere i seguenti </w:t>
      </w:r>
      <w:r w:rsidR="000852BE" w:rsidRPr="00F46FBF">
        <w:rPr>
          <w:sz w:val="20"/>
          <w:szCs w:val="20"/>
        </w:rPr>
        <w:t>titoli coerenti</w:t>
      </w:r>
      <w:r w:rsidRPr="00F46FBF">
        <w:rPr>
          <w:sz w:val="20"/>
          <w:szCs w:val="20"/>
        </w:rPr>
        <w:t xml:space="preserve"> con l’incarico da attribuire</w:t>
      </w:r>
      <w:r w:rsidR="00C81781">
        <w:rPr>
          <w:sz w:val="20"/>
          <w:szCs w:val="20"/>
        </w:rPr>
        <w:t xml:space="preserve">: </w:t>
      </w:r>
    </w:p>
    <w:p w14:paraId="4AABCA9E" w14:textId="77777777" w:rsidR="00C81781" w:rsidRPr="00C81781" w:rsidRDefault="00C81781" w:rsidP="00C81781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1C8FBD69" w14:textId="77777777" w:rsidR="00F46FBF" w:rsidRPr="00F46FBF" w:rsidRDefault="00F46FBF" w:rsidP="00F46FBF">
      <w:pPr>
        <w:spacing w:after="0" w:line="240" w:lineRule="auto"/>
        <w:jc w:val="both"/>
        <w:rPr>
          <w:sz w:val="20"/>
          <w:szCs w:val="20"/>
        </w:rPr>
      </w:pPr>
    </w:p>
    <w:p w14:paraId="51622EE0" w14:textId="77777777" w:rsidR="00F46FBF" w:rsidRPr="00F46FBF" w:rsidRDefault="00F46FBF" w:rsidP="00F46FBF">
      <w:pPr>
        <w:spacing w:after="0" w:line="240" w:lineRule="auto"/>
        <w:jc w:val="both"/>
        <w:rPr>
          <w:sz w:val="20"/>
          <w:szCs w:val="20"/>
        </w:rPr>
      </w:pPr>
    </w:p>
    <w:p w14:paraId="3EAD1706" w14:textId="22954B48" w:rsidR="00F46FBF" w:rsidRPr="00F46FBF" w:rsidRDefault="00F46FBF" w:rsidP="00F46FB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46FBF">
        <w:rPr>
          <w:sz w:val="20"/>
          <w:szCs w:val="20"/>
        </w:rPr>
        <w:t xml:space="preserve">Di aver acquisito le seguenti esperienze </w:t>
      </w:r>
      <w:r w:rsidR="000852BE" w:rsidRPr="00F46FBF">
        <w:rPr>
          <w:sz w:val="20"/>
          <w:szCs w:val="20"/>
        </w:rPr>
        <w:t>e competenze coerenti</w:t>
      </w:r>
      <w:r w:rsidRPr="00F46FBF">
        <w:rPr>
          <w:sz w:val="20"/>
          <w:szCs w:val="20"/>
        </w:rPr>
        <w:t xml:space="preserve"> con l’incarico da attribuire:</w:t>
      </w:r>
    </w:p>
    <w:p w14:paraId="11591E3E" w14:textId="77777777" w:rsidR="00F46FBF" w:rsidRPr="00F46FBF" w:rsidRDefault="00F46FBF" w:rsidP="00F46FBF">
      <w:pPr>
        <w:jc w:val="both"/>
        <w:rPr>
          <w:sz w:val="20"/>
          <w:szCs w:val="20"/>
        </w:rPr>
      </w:pPr>
    </w:p>
    <w:p w14:paraId="5DE999A9" w14:textId="77777777" w:rsidR="00C81781" w:rsidRDefault="00C81781" w:rsidP="00F46F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844E19D" w14:textId="0F23726E" w:rsidR="00F46FBF" w:rsidRPr="004B109B" w:rsidRDefault="00F46FBF" w:rsidP="00F46FBF">
      <w:pPr>
        <w:jc w:val="both"/>
        <w:rPr>
          <w:b/>
          <w:bCs/>
          <w:sz w:val="20"/>
          <w:szCs w:val="20"/>
        </w:rPr>
      </w:pPr>
      <w:r w:rsidRPr="004B109B">
        <w:rPr>
          <w:b/>
          <w:bCs/>
          <w:sz w:val="20"/>
          <w:szCs w:val="20"/>
        </w:rPr>
        <w:t>PIANO DI LAVORO</w:t>
      </w:r>
    </w:p>
    <w:p w14:paraId="7590025F" w14:textId="77777777" w:rsidR="00F46FBF" w:rsidRPr="00F46FBF" w:rsidRDefault="00F46FBF" w:rsidP="00F46FBF">
      <w:pPr>
        <w:jc w:val="both"/>
        <w:rPr>
          <w:sz w:val="20"/>
          <w:szCs w:val="20"/>
        </w:rPr>
      </w:pPr>
    </w:p>
    <w:p w14:paraId="30B7FB83" w14:textId="77777777" w:rsidR="00F46FBF" w:rsidRDefault="00F46FBF" w:rsidP="00F46FBF">
      <w:pPr>
        <w:jc w:val="both"/>
        <w:rPr>
          <w:sz w:val="20"/>
          <w:szCs w:val="20"/>
        </w:rPr>
      </w:pPr>
    </w:p>
    <w:p w14:paraId="70AA82EA" w14:textId="77777777" w:rsidR="00F46FBF" w:rsidRPr="00F46FBF" w:rsidRDefault="00F46FBF" w:rsidP="00F46FBF">
      <w:pPr>
        <w:jc w:val="both"/>
        <w:rPr>
          <w:sz w:val="20"/>
          <w:szCs w:val="20"/>
        </w:rPr>
      </w:pPr>
      <w:r w:rsidRPr="00F46FBF">
        <w:rPr>
          <w:sz w:val="20"/>
          <w:szCs w:val="20"/>
        </w:rPr>
        <w:t>Il/la Sottoscritto/a</w:t>
      </w:r>
    </w:p>
    <w:p w14:paraId="586D51CD" w14:textId="77777777" w:rsidR="00F46FBF" w:rsidRPr="00F46FBF" w:rsidRDefault="00F46FBF" w:rsidP="00F46FBF">
      <w:pPr>
        <w:jc w:val="center"/>
        <w:rPr>
          <w:sz w:val="20"/>
          <w:szCs w:val="20"/>
        </w:rPr>
      </w:pPr>
      <w:r w:rsidRPr="00F46FBF">
        <w:rPr>
          <w:sz w:val="20"/>
          <w:szCs w:val="20"/>
        </w:rPr>
        <w:t>Dichiara</w:t>
      </w:r>
    </w:p>
    <w:p w14:paraId="74E81CFB" w14:textId="77777777" w:rsidR="00F46FBF" w:rsidRPr="00F46FBF" w:rsidRDefault="00F46FBF" w:rsidP="00F46FBF">
      <w:pPr>
        <w:jc w:val="center"/>
        <w:rPr>
          <w:sz w:val="20"/>
          <w:szCs w:val="20"/>
        </w:rPr>
      </w:pPr>
    </w:p>
    <w:p w14:paraId="07ACBE86" w14:textId="79C60409" w:rsidR="00F46FBF" w:rsidRPr="00F46FBF" w:rsidRDefault="00F46FBF" w:rsidP="00F46FBF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46FBF">
        <w:rPr>
          <w:sz w:val="20"/>
          <w:szCs w:val="20"/>
        </w:rPr>
        <w:t xml:space="preserve">di essere </w:t>
      </w:r>
      <w:r w:rsidR="000852BE" w:rsidRPr="00F46FBF">
        <w:rPr>
          <w:sz w:val="20"/>
          <w:szCs w:val="20"/>
        </w:rPr>
        <w:t>disponibile alla</w:t>
      </w:r>
      <w:r w:rsidRPr="00F46FBF">
        <w:rPr>
          <w:sz w:val="20"/>
          <w:szCs w:val="20"/>
        </w:rPr>
        <w:t xml:space="preserve"> partecipazione ad eventuali iniziative di formazione relative all’attività di competenza;</w:t>
      </w:r>
    </w:p>
    <w:p w14:paraId="0915DF8B" w14:textId="77777777" w:rsidR="00F46FBF" w:rsidRDefault="00F46FBF" w:rsidP="00F46FBF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46FBF">
        <w:rPr>
          <w:sz w:val="20"/>
          <w:szCs w:val="20"/>
        </w:rPr>
        <w:t>di destinare almeno un’ora settimanale al rapporto con i colleghi, per offrire i supporti specifici dell’Area di intervento.</w:t>
      </w:r>
    </w:p>
    <w:p w14:paraId="272D8834" w14:textId="77777777" w:rsidR="00E5780B" w:rsidRPr="00F46FBF" w:rsidRDefault="00E5780B" w:rsidP="00F46FBF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consapevole che </w:t>
      </w:r>
      <w:r w:rsidRPr="00E5780B">
        <w:rPr>
          <w:sz w:val="20"/>
          <w:szCs w:val="20"/>
        </w:rPr>
        <w:t>i compensi</w:t>
      </w:r>
      <w:r>
        <w:rPr>
          <w:sz w:val="20"/>
          <w:szCs w:val="20"/>
        </w:rPr>
        <w:t xml:space="preserve"> </w:t>
      </w:r>
      <w:r w:rsidRPr="00E5780B">
        <w:rPr>
          <w:sz w:val="20"/>
          <w:szCs w:val="20"/>
        </w:rPr>
        <w:t>sono frutto di contrattazione d’istituto, sulla base degli stanziamenti del MOF.</w:t>
      </w:r>
    </w:p>
    <w:p w14:paraId="18CEE8EB" w14:textId="77777777" w:rsidR="00F46FBF" w:rsidRDefault="00F46FBF" w:rsidP="00F46FBF">
      <w:pPr>
        <w:jc w:val="both"/>
        <w:rPr>
          <w:sz w:val="24"/>
        </w:rPr>
      </w:pPr>
    </w:p>
    <w:p w14:paraId="54CA316C" w14:textId="77777777" w:rsidR="00F46FBF" w:rsidRDefault="00F46FBF" w:rsidP="00F46FBF">
      <w:pPr>
        <w:jc w:val="both"/>
        <w:rPr>
          <w:sz w:val="24"/>
        </w:rPr>
      </w:pPr>
    </w:p>
    <w:p w14:paraId="6BD6E2F5" w14:textId="77777777" w:rsidR="00F46FBF" w:rsidRDefault="00F46FBF" w:rsidP="00F46FBF">
      <w:pPr>
        <w:jc w:val="both"/>
        <w:rPr>
          <w:sz w:val="24"/>
        </w:rPr>
      </w:pPr>
    </w:p>
    <w:p w14:paraId="2DCDD255" w14:textId="77777777" w:rsidR="00362049" w:rsidRDefault="00F46FBF" w:rsidP="00F72866">
      <w:pPr>
        <w:jc w:val="both"/>
        <w:rPr>
          <w:sz w:val="30"/>
          <w:szCs w:val="30"/>
          <w:lang w:eastAsia="it-IT"/>
        </w:rPr>
      </w:pPr>
      <w:r>
        <w:rPr>
          <w:i/>
          <w:sz w:val="24"/>
        </w:rPr>
        <w:t>Luogo, data                                                                                                                                   Firma</w:t>
      </w:r>
    </w:p>
    <w:sectPr w:rsidR="00362049" w:rsidSect="00362049">
      <w:headerReference w:type="default" r:id="rId8"/>
      <w:pgSz w:w="11906" w:h="16838"/>
      <w:pgMar w:top="1509" w:right="707" w:bottom="1134" w:left="851" w:header="15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77E39" w14:textId="77777777" w:rsidR="00CA3B18" w:rsidRDefault="00CA3B18" w:rsidP="00E86324">
      <w:pPr>
        <w:spacing w:after="0" w:line="240" w:lineRule="auto"/>
      </w:pPr>
      <w:r>
        <w:separator/>
      </w:r>
    </w:p>
  </w:endnote>
  <w:endnote w:type="continuationSeparator" w:id="0">
    <w:p w14:paraId="448EE526" w14:textId="77777777" w:rsidR="00CA3B18" w:rsidRDefault="00CA3B18" w:rsidP="00E8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229E2" w14:textId="77777777" w:rsidR="00CA3B18" w:rsidRDefault="00CA3B18" w:rsidP="00E86324">
      <w:pPr>
        <w:spacing w:after="0" w:line="240" w:lineRule="auto"/>
      </w:pPr>
      <w:r>
        <w:separator/>
      </w:r>
    </w:p>
  </w:footnote>
  <w:footnote w:type="continuationSeparator" w:id="0">
    <w:p w14:paraId="00C08054" w14:textId="77777777" w:rsidR="00CA3B18" w:rsidRDefault="00CA3B18" w:rsidP="00E8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30A7C" w14:textId="1D351340" w:rsidR="008511B6" w:rsidRPr="00512A18" w:rsidRDefault="008E5F0F" w:rsidP="008511B6">
    <w:pPr>
      <w:tabs>
        <w:tab w:val="left" w:pos="10608"/>
      </w:tabs>
    </w:pPr>
    <w:r w:rsidRPr="008E5F0F">
      <w:rPr>
        <w:rFonts w:ascii="Calibri" w:eastAsia="Calibri" w:hAnsi="Calibri" w:cs="Times New Roman"/>
        <w:noProof/>
        <w:color w:val="000000"/>
        <w:sz w:val="24"/>
        <w:szCs w:val="20"/>
        <w:lang w:eastAsia="ja-JP"/>
      </w:rPr>
      <w:drawing>
        <wp:inline distT="0" distB="0" distL="0" distR="0" wp14:anchorId="18304B34" wp14:editId="30110CF7">
          <wp:extent cx="7191375" cy="938364"/>
          <wp:effectExtent l="0" t="0" r="0" b="0"/>
          <wp:docPr id="1924564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560" cy="941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11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072FF"/>
    <w:multiLevelType w:val="hybridMultilevel"/>
    <w:tmpl w:val="05F60846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009B2"/>
    <w:multiLevelType w:val="hybridMultilevel"/>
    <w:tmpl w:val="05F608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E4AD0"/>
    <w:multiLevelType w:val="hybridMultilevel"/>
    <w:tmpl w:val="2DD83F68"/>
    <w:lvl w:ilvl="0" w:tplc="4926C05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177BC4"/>
    <w:multiLevelType w:val="hybridMultilevel"/>
    <w:tmpl w:val="C1428F9E"/>
    <w:lvl w:ilvl="0" w:tplc="06F420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C12DD"/>
    <w:multiLevelType w:val="hybridMultilevel"/>
    <w:tmpl w:val="AFFCC60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CF5FC9"/>
    <w:multiLevelType w:val="hybridMultilevel"/>
    <w:tmpl w:val="D4FE9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51EA7"/>
    <w:multiLevelType w:val="hybridMultilevel"/>
    <w:tmpl w:val="F2D0C602"/>
    <w:lvl w:ilvl="0" w:tplc="06F420D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5898675">
    <w:abstractNumId w:val="2"/>
  </w:num>
  <w:num w:numId="2" w16cid:durableId="512719770">
    <w:abstractNumId w:val="4"/>
  </w:num>
  <w:num w:numId="3" w16cid:durableId="1971550216">
    <w:abstractNumId w:val="6"/>
  </w:num>
  <w:num w:numId="4" w16cid:durableId="2030254263">
    <w:abstractNumId w:val="0"/>
  </w:num>
  <w:num w:numId="5" w16cid:durableId="1341928640">
    <w:abstractNumId w:val="1"/>
  </w:num>
  <w:num w:numId="6" w16cid:durableId="2057393659">
    <w:abstractNumId w:val="3"/>
  </w:num>
  <w:num w:numId="7" w16cid:durableId="677655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38"/>
    <w:rsid w:val="000207A2"/>
    <w:rsid w:val="00084C3C"/>
    <w:rsid w:val="000852BE"/>
    <w:rsid w:val="0008696C"/>
    <w:rsid w:val="000E2D04"/>
    <w:rsid w:val="00111792"/>
    <w:rsid w:val="001453D1"/>
    <w:rsid w:val="00154A95"/>
    <w:rsid w:val="0019373A"/>
    <w:rsid w:val="001F21B1"/>
    <w:rsid w:val="00261C67"/>
    <w:rsid w:val="00262581"/>
    <w:rsid w:val="00264646"/>
    <w:rsid w:val="002662B0"/>
    <w:rsid w:val="00271289"/>
    <w:rsid w:val="002D79EA"/>
    <w:rsid w:val="002F1809"/>
    <w:rsid w:val="003438A4"/>
    <w:rsid w:val="00362049"/>
    <w:rsid w:val="00386BD5"/>
    <w:rsid w:val="003D3F7A"/>
    <w:rsid w:val="003E2697"/>
    <w:rsid w:val="00413C26"/>
    <w:rsid w:val="004511AE"/>
    <w:rsid w:val="004B109B"/>
    <w:rsid w:val="005510B0"/>
    <w:rsid w:val="005638E7"/>
    <w:rsid w:val="00564396"/>
    <w:rsid w:val="00574869"/>
    <w:rsid w:val="00587FD6"/>
    <w:rsid w:val="00602D04"/>
    <w:rsid w:val="006429B4"/>
    <w:rsid w:val="00662215"/>
    <w:rsid w:val="00671984"/>
    <w:rsid w:val="00672B06"/>
    <w:rsid w:val="006A44B4"/>
    <w:rsid w:val="006B33F7"/>
    <w:rsid w:val="007173BA"/>
    <w:rsid w:val="00752E28"/>
    <w:rsid w:val="007632D5"/>
    <w:rsid w:val="00781E1B"/>
    <w:rsid w:val="007F645A"/>
    <w:rsid w:val="00804DFB"/>
    <w:rsid w:val="00805AFB"/>
    <w:rsid w:val="00813E95"/>
    <w:rsid w:val="00847239"/>
    <w:rsid w:val="008511B6"/>
    <w:rsid w:val="00886D75"/>
    <w:rsid w:val="008B525E"/>
    <w:rsid w:val="008D04AB"/>
    <w:rsid w:val="008E5F0F"/>
    <w:rsid w:val="00914D58"/>
    <w:rsid w:val="00942969"/>
    <w:rsid w:val="009677A1"/>
    <w:rsid w:val="009A42FE"/>
    <w:rsid w:val="009D12E0"/>
    <w:rsid w:val="009E3ADC"/>
    <w:rsid w:val="00A056EF"/>
    <w:rsid w:val="00A11967"/>
    <w:rsid w:val="00AB1FCD"/>
    <w:rsid w:val="00AC7FDC"/>
    <w:rsid w:val="00AE45F9"/>
    <w:rsid w:val="00BE16D5"/>
    <w:rsid w:val="00BE7DC7"/>
    <w:rsid w:val="00C30D69"/>
    <w:rsid w:val="00C60C38"/>
    <w:rsid w:val="00C81781"/>
    <w:rsid w:val="00C95DAE"/>
    <w:rsid w:val="00CA3B18"/>
    <w:rsid w:val="00CC6040"/>
    <w:rsid w:val="00CD542E"/>
    <w:rsid w:val="00CF23E6"/>
    <w:rsid w:val="00DA2481"/>
    <w:rsid w:val="00E072AD"/>
    <w:rsid w:val="00E52406"/>
    <w:rsid w:val="00E5780B"/>
    <w:rsid w:val="00E73FF7"/>
    <w:rsid w:val="00E86324"/>
    <w:rsid w:val="00EC560E"/>
    <w:rsid w:val="00F230E3"/>
    <w:rsid w:val="00F46FBF"/>
    <w:rsid w:val="00F52115"/>
    <w:rsid w:val="00F72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F2848"/>
  <w15:docId w15:val="{0D6EF6B9-B694-4025-96AA-CF3C768B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07A2"/>
  </w:style>
  <w:style w:type="paragraph" w:styleId="Titolo1">
    <w:name w:val="heading 1"/>
    <w:basedOn w:val="Normale"/>
    <w:next w:val="Normale"/>
    <w:link w:val="Titolo1Carattere"/>
    <w:qFormat/>
    <w:rsid w:val="00F46FBF"/>
    <w:pPr>
      <w:keepNext/>
      <w:tabs>
        <w:tab w:val="left" w:pos="680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6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324"/>
  </w:style>
  <w:style w:type="paragraph" w:styleId="Pidipagina">
    <w:name w:val="footer"/>
    <w:basedOn w:val="Normale"/>
    <w:link w:val="PidipaginaCarattere"/>
    <w:uiPriority w:val="99"/>
    <w:unhideWhenUsed/>
    <w:rsid w:val="00E86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324"/>
  </w:style>
  <w:style w:type="paragraph" w:styleId="NormaleWeb">
    <w:name w:val="Normal (Web)"/>
    <w:basedOn w:val="Normale"/>
    <w:uiPriority w:val="99"/>
    <w:semiHidden/>
    <w:unhideWhenUsed/>
    <w:rsid w:val="008511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11B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22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5510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46FBF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paragraph" w:customStyle="1" w:styleId="a">
    <w:basedOn w:val="Normale"/>
    <w:next w:val="Corpotesto"/>
    <w:link w:val="CorpodeltestoCarattere"/>
    <w:rsid w:val="00F46FB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rsid w:val="00F46FB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6FB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6F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DC1A-7159-43E0-9A2E-40726EFF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Michelina Siciliano</cp:lastModifiedBy>
  <cp:revision>10</cp:revision>
  <cp:lastPrinted>2018-04-12T06:37:00Z</cp:lastPrinted>
  <dcterms:created xsi:type="dcterms:W3CDTF">2024-09-11T05:58:00Z</dcterms:created>
  <dcterms:modified xsi:type="dcterms:W3CDTF">2024-09-11T07:08:00Z</dcterms:modified>
</cp:coreProperties>
</file>